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0A" w:rsidRDefault="0096630A" w:rsidP="0096630A">
      <w:pPr>
        <w:shd w:val="clear" w:color="auto" w:fill="FFFFFF"/>
        <w:spacing w:after="0" w:line="240" w:lineRule="auto"/>
        <w:jc w:val="center"/>
        <w:rPr>
          <w:rFonts w:ascii="Quattrocento" w:eastAsia="Times New Roman" w:hAnsi="Quattrocento" w:cs="Arial"/>
          <w:b/>
          <w:color w:val="006C31"/>
          <w:sz w:val="32"/>
          <w:szCs w:val="32"/>
          <w:lang w:eastAsia="ru-RU"/>
        </w:rPr>
      </w:pPr>
      <w:r>
        <w:rPr>
          <w:rFonts w:ascii="Quattrocento" w:eastAsia="Times New Roman" w:hAnsi="Quattrocento" w:cs="Arial"/>
          <w:b/>
          <w:color w:val="006C31"/>
          <w:sz w:val="32"/>
          <w:szCs w:val="32"/>
          <w:lang w:eastAsia="ru-RU"/>
        </w:rPr>
        <w:t>Первые проблемы пятик</w:t>
      </w:r>
      <w:r w:rsidRPr="0096630A">
        <w:rPr>
          <w:rFonts w:ascii="Quattrocento" w:eastAsia="Times New Roman" w:hAnsi="Quattrocento" w:cs="Arial"/>
          <w:b/>
          <w:color w:val="006C31"/>
          <w:sz w:val="32"/>
          <w:szCs w:val="32"/>
          <w:lang w:eastAsia="ru-RU"/>
        </w:rPr>
        <w:t>л</w:t>
      </w:r>
      <w:r>
        <w:rPr>
          <w:rFonts w:ascii="Quattrocento" w:eastAsia="Times New Roman" w:hAnsi="Quattrocento" w:cs="Arial"/>
          <w:b/>
          <w:color w:val="006C31"/>
          <w:sz w:val="32"/>
          <w:szCs w:val="32"/>
          <w:lang w:eastAsia="ru-RU"/>
        </w:rPr>
        <w:t>а</w:t>
      </w:r>
      <w:r w:rsidRPr="0096630A">
        <w:rPr>
          <w:rFonts w:ascii="Quattrocento" w:eastAsia="Times New Roman" w:hAnsi="Quattrocento" w:cs="Arial"/>
          <w:b/>
          <w:color w:val="006C31"/>
          <w:sz w:val="32"/>
          <w:szCs w:val="32"/>
          <w:lang w:eastAsia="ru-RU"/>
        </w:rPr>
        <w:t>ссника</w:t>
      </w:r>
      <w:r>
        <w:rPr>
          <w:rFonts w:ascii="Quattrocento" w:eastAsia="Times New Roman" w:hAnsi="Quattrocento" w:cs="Arial"/>
          <w:b/>
          <w:color w:val="006C31"/>
          <w:sz w:val="32"/>
          <w:szCs w:val="32"/>
          <w:lang w:eastAsia="ru-RU"/>
        </w:rPr>
        <w:t>.</w:t>
      </w:r>
    </w:p>
    <w:p w:rsidR="0096630A" w:rsidRPr="0096630A" w:rsidRDefault="0096630A" w:rsidP="0096630A">
      <w:pPr>
        <w:shd w:val="clear" w:color="auto" w:fill="FFFFFF"/>
        <w:spacing w:after="0" w:line="240" w:lineRule="auto"/>
        <w:jc w:val="center"/>
        <w:rPr>
          <w:rFonts w:ascii="Quattrocento" w:eastAsia="Times New Roman" w:hAnsi="Quattrocento" w:cs="Arial"/>
          <w:b/>
          <w:color w:val="006C31"/>
          <w:sz w:val="32"/>
          <w:szCs w:val="32"/>
          <w:lang w:eastAsia="ru-RU"/>
        </w:rPr>
      </w:pPr>
    </w:p>
    <w:p w:rsidR="0096630A" w:rsidRPr="0096630A" w:rsidRDefault="0096630A" w:rsidP="0096630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 w:hint="eastAsia"/>
          <w:color w:val="000000"/>
          <w:sz w:val="24"/>
          <w:szCs w:val="24"/>
          <w:lang w:eastAsia="ru-RU"/>
        </w:rPr>
        <w:t>С</w:t>
      </w: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реди</w:t>
      </w:r>
      <w:r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 xml:space="preserve"> </w:t>
      </w: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 xml:space="preserve"> трудностей</w:t>
      </w:r>
      <w:r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 xml:space="preserve"> пятиклассников в период адаптации можно выделить следующие</w:t>
      </w: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:</w:t>
      </w:r>
      <w:r w:rsidRPr="0096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630A" w:rsidRPr="0096630A" w:rsidRDefault="0096630A" w:rsidP="0096630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возросший темп работы: дети, не умеющие быстро писать, не успевают;</w:t>
      </w:r>
    </w:p>
    <w:p w:rsidR="0096630A" w:rsidRPr="0096630A" w:rsidRDefault="0096630A" w:rsidP="0096630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возросший объем работы, как на уроке, так и дома;</w:t>
      </w:r>
      <w:r w:rsidRPr="0096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630A" w:rsidRPr="0096630A" w:rsidRDefault="0096630A" w:rsidP="0096630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новые требования к оформлению работ;</w:t>
      </w:r>
      <w:r w:rsidRPr="0096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630A" w:rsidRPr="0096630A" w:rsidRDefault="0096630A" w:rsidP="0096630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необходимость самостоятельно находить дополнительную информацию (литературу) и работать с ней.</w:t>
      </w:r>
      <w:r w:rsidRPr="0096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630A" w:rsidRPr="0096630A" w:rsidRDefault="0096630A" w:rsidP="009663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 xml:space="preserve">        </w:t>
      </w:r>
      <w:r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 xml:space="preserve"> </w:t>
      </w: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 xml:space="preserve">В случае трудностей адаптации о них могут свидетельствовать следующие </w:t>
      </w:r>
      <w:r w:rsidRPr="0096630A">
        <w:rPr>
          <w:rFonts w:ascii="Quattrocento" w:eastAsia="Times New Roman" w:hAnsi="Quattrocento" w:cs="Arial"/>
          <w:i/>
          <w:color w:val="000000"/>
          <w:sz w:val="24"/>
          <w:szCs w:val="24"/>
          <w:u w:val="single"/>
          <w:lang w:eastAsia="ru-RU"/>
        </w:rPr>
        <w:t>признаки:</w:t>
      </w:r>
      <w:r w:rsidRPr="0096630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 </w:t>
      </w:r>
    </w:p>
    <w:p w:rsidR="0096630A" w:rsidRPr="0096630A" w:rsidRDefault="0096630A" w:rsidP="009663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Усталый, утомленный внешний вид ребенка.</w:t>
      </w:r>
      <w:r w:rsidRPr="0096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630A" w:rsidRPr="0096630A" w:rsidRDefault="0096630A" w:rsidP="009663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Нежелание ребенка делиться своими впечатлениями о проведенном дне.</w:t>
      </w:r>
      <w:r w:rsidRPr="0096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Стремление отвлечь взрослого от школьных событий, переключить внимание на другие темы.</w:t>
      </w:r>
      <w:r w:rsidRPr="0096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630A" w:rsidRPr="0096630A" w:rsidRDefault="0096630A" w:rsidP="009663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Нежелание выполнять домашние задания.</w:t>
      </w:r>
      <w:r w:rsidRPr="0096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630A" w:rsidRPr="0096630A" w:rsidRDefault="0096630A" w:rsidP="009663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Негативные характеристики в адрес школы, учителей, одноклассников.</w:t>
      </w:r>
      <w:r w:rsidRPr="0096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 xml:space="preserve">Жалобы </w:t>
      </w:r>
      <w:proofErr w:type="gramStart"/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на те</w:t>
      </w:r>
      <w:proofErr w:type="gramEnd"/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 xml:space="preserve"> или иные события, связанные со школой.</w:t>
      </w:r>
      <w:r w:rsidRPr="0096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630A" w:rsidRPr="0096630A" w:rsidRDefault="0096630A" w:rsidP="009663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Беспокойный сон.</w:t>
      </w:r>
    </w:p>
    <w:p w:rsidR="0096630A" w:rsidRPr="0096630A" w:rsidRDefault="0096630A" w:rsidP="009663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Трудности утреннего пробуждения, вялость.</w:t>
      </w:r>
      <w:r w:rsidRPr="0096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630A" w:rsidRPr="0096630A" w:rsidRDefault="0096630A" w:rsidP="009663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Постоянные жалобы на плохое самочувствие.</w:t>
      </w:r>
      <w:r w:rsidRPr="0096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630A" w:rsidRPr="0096630A" w:rsidRDefault="0096630A" w:rsidP="009663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       </w:t>
      </w:r>
      <w:r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 xml:space="preserve">  </w:t>
      </w: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Все переживания этого возраста естественны и помогают ученику взрослеть, поэтому родителям и учителям надо просто быть внимательнее и добрее к ребятам в новом периоде их школьной жизни.</w:t>
      </w:r>
      <w:r w:rsidRPr="0096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630A" w:rsidRPr="0096630A" w:rsidRDefault="0096630A" w:rsidP="009663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u w:val="single"/>
          <w:lang w:eastAsia="ru-RU"/>
        </w:rPr>
      </w:pPr>
      <w:r w:rsidRPr="0096630A">
        <w:rPr>
          <w:rFonts w:ascii="Quattrocento" w:eastAsia="Times New Roman" w:hAnsi="Quattrocento" w:cs="Arial"/>
          <w:i/>
          <w:color w:val="000000"/>
          <w:sz w:val="24"/>
          <w:szCs w:val="24"/>
          <w:u w:val="single"/>
          <w:lang w:eastAsia="ru-RU"/>
        </w:rPr>
        <w:t>Причины психологических трудностей:</w:t>
      </w:r>
      <w:r w:rsidRPr="0096630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 </w:t>
      </w:r>
    </w:p>
    <w:p w:rsidR="0096630A" w:rsidRPr="0096630A" w:rsidRDefault="0096630A" w:rsidP="009663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Повышение уровня тревожности семьи, связанной с обучением ребенка в пятом классе.</w:t>
      </w:r>
      <w:r w:rsidRPr="0096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630A" w:rsidRPr="0096630A" w:rsidRDefault="0096630A" w:rsidP="009663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Повышение уровня тревожности самого ребенка.</w:t>
      </w:r>
      <w:r w:rsidRPr="0096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630A" w:rsidRPr="0096630A" w:rsidRDefault="0096630A" w:rsidP="009663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Зависимость степени адаптации ребенка к новым условиям от тех требований, которые предъявляет ребенку семья, его ближайшее окружение.</w:t>
      </w:r>
      <w:r w:rsidRPr="0096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Зависимость степени адаптации ребенка от его внутреннего состояния, характера, его успеваемости в начальной школе.</w:t>
      </w:r>
      <w:r w:rsidRPr="0096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630A" w:rsidRPr="0096630A" w:rsidRDefault="0096630A" w:rsidP="009663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 xml:space="preserve">Степень учебной и социальной мотивации пятиклассника, его желание вступать в учебные и </w:t>
      </w:r>
      <w:proofErr w:type="spellStart"/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внеучебные</w:t>
      </w:r>
      <w:proofErr w:type="spellEnd"/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 xml:space="preserve"> контакты.</w:t>
      </w:r>
    </w:p>
    <w:p w:rsidR="0096630A" w:rsidRPr="0096630A" w:rsidRDefault="0096630A" w:rsidP="009663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Состояние его физического здоровья, связанное с возрастными изменениями в организме и психологическим климатом в классном коллективе.</w:t>
      </w:r>
      <w:r w:rsidRPr="0096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630A" w:rsidRPr="0096630A" w:rsidRDefault="0096630A" w:rsidP="009663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Влияние самооценки ребенка на адаптацию к школе (чем ниже самооценка, тем больше трудностей у ребенка в школе).</w:t>
      </w:r>
    </w:p>
    <w:p w:rsidR="0096630A" w:rsidRDefault="0096630A" w:rsidP="0096630A">
      <w:pPr>
        <w:shd w:val="clear" w:color="auto" w:fill="FFFFFF"/>
        <w:spacing w:after="0" w:line="240" w:lineRule="auto"/>
        <w:ind w:firstLine="851"/>
        <w:jc w:val="both"/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 xml:space="preserve">        Для того чтобы понять, какая помощь требуется ребенку, важно знать, с какими трудностями он сталкивается, какие проблемы имеют место в теперешней ситуации. </w:t>
      </w:r>
    </w:p>
    <w:p w:rsidR="0096630A" w:rsidRPr="0096630A" w:rsidRDefault="0096630A" w:rsidP="0096630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i/>
          <w:color w:val="000000"/>
          <w:sz w:val="24"/>
          <w:szCs w:val="24"/>
          <w:u w:val="single"/>
          <w:lang w:eastAsia="ru-RU"/>
        </w:rPr>
        <w:t>Помощь родителей</w:t>
      </w: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 xml:space="preserve"> на первых порах нередко нужна школьникам и в подготовке домашних заданий (даже если в начальной школе дети делали уроки самостоятельно), и в преодолении трудностей в учебе, которые нередко возникают на первых этапах обучения в средней школе.</w:t>
      </w:r>
      <w:r w:rsidRPr="0096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Следует обратить внимание родителей на то, что ухудшение успеваемости в значительной степени связано с особенностями адаптационного периода.</w:t>
      </w:r>
    </w:p>
    <w:p w:rsidR="0096630A" w:rsidRPr="0096630A" w:rsidRDefault="0096630A" w:rsidP="009663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 xml:space="preserve">Первое условие школьного успеха пятиклассника — безусловное принятие ребенка, несмотря </w:t>
      </w:r>
      <w:proofErr w:type="gramStart"/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на те</w:t>
      </w:r>
      <w:proofErr w:type="gramEnd"/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 xml:space="preserve"> неудачи, с которыми он уже столкнулся или может столкнуться.</w:t>
      </w:r>
    </w:p>
    <w:p w:rsidR="0096630A" w:rsidRPr="0096630A" w:rsidRDefault="0096630A" w:rsidP="009663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Обязательное проявление родителями интереса к школе, классу, в котором учится ребенок, к каждому прожитому им школьному дню.</w:t>
      </w:r>
    </w:p>
    <w:p w:rsidR="0096630A" w:rsidRPr="0096630A" w:rsidRDefault="0096630A" w:rsidP="009663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Неформальное общение со своим ребенком после прошедшего школьного дня.</w:t>
      </w:r>
    </w:p>
    <w:p w:rsidR="0096630A" w:rsidRPr="0096630A" w:rsidRDefault="0096630A" w:rsidP="009663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lastRenderedPageBreak/>
        <w:t>Недопустимость критики в адрес ребенка в присутствии других людей (учителей, сверстников).</w:t>
      </w:r>
      <w:r w:rsidRPr="0096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630A" w:rsidRPr="0096630A" w:rsidRDefault="0096630A" w:rsidP="009663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Учет темперамента ребенка в период адаптации к школьному обучению.</w:t>
      </w:r>
    </w:p>
    <w:p w:rsidR="0096630A" w:rsidRPr="0096630A" w:rsidRDefault="0096630A" w:rsidP="009663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Медлительные и малообщительные дети гораздо труднее привыкают к новым условиям.</w:t>
      </w:r>
      <w:r w:rsidRPr="0096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630A" w:rsidRPr="0096630A" w:rsidRDefault="0096630A" w:rsidP="009663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 xml:space="preserve">Предоставление ребенку самостоятельности в учебной работе и организация обоснованного </w:t>
      </w:r>
      <w:proofErr w:type="gramStart"/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 xml:space="preserve"> его учебной деятельностью.</w:t>
      </w:r>
    </w:p>
    <w:p w:rsidR="0096630A" w:rsidRPr="0096630A" w:rsidRDefault="0096630A" w:rsidP="009663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Поощрение ребенка, и не только за учебные успехи.</w:t>
      </w:r>
    </w:p>
    <w:p w:rsidR="0096630A" w:rsidRPr="0096630A" w:rsidRDefault="0096630A" w:rsidP="009663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Моральное стимулирование достижений ребенка.</w:t>
      </w:r>
      <w:r w:rsidRPr="0096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630A" w:rsidRPr="0096630A" w:rsidRDefault="0096630A" w:rsidP="009663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Развитие самоконтроля, самооценки и самодостаточности ребенка.</w:t>
      </w:r>
      <w:r w:rsidRPr="0096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630A">
        <w:rPr>
          <w:rFonts w:ascii="Quattrocento" w:eastAsia="Times New Roman" w:hAnsi="Quattrocento" w:cs="Arial"/>
          <w:color w:val="000000"/>
          <w:sz w:val="24"/>
          <w:szCs w:val="24"/>
          <w:lang w:eastAsia="ru-RU"/>
        </w:rPr>
        <w:t> </w:t>
      </w:r>
    </w:p>
    <w:p w:rsidR="00E73385" w:rsidRDefault="00E73385"/>
    <w:sectPr w:rsidR="00E73385" w:rsidSect="00E7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ttrocen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05D0E"/>
    <w:multiLevelType w:val="multilevel"/>
    <w:tmpl w:val="47EA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F26DF"/>
    <w:multiLevelType w:val="multilevel"/>
    <w:tmpl w:val="F796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7C0255"/>
    <w:multiLevelType w:val="multilevel"/>
    <w:tmpl w:val="4486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30A"/>
    <w:rsid w:val="0096630A"/>
    <w:rsid w:val="00E7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6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630A"/>
  </w:style>
  <w:style w:type="character" w:customStyle="1" w:styleId="c1">
    <w:name w:val="c1"/>
    <w:basedOn w:val="a0"/>
    <w:rsid w:val="0096630A"/>
  </w:style>
  <w:style w:type="paragraph" w:customStyle="1" w:styleId="c5">
    <w:name w:val="c5"/>
    <w:basedOn w:val="a"/>
    <w:rsid w:val="0096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6630A"/>
  </w:style>
  <w:style w:type="paragraph" w:customStyle="1" w:styleId="c0">
    <w:name w:val="c0"/>
    <w:basedOn w:val="a"/>
    <w:rsid w:val="0096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2019-03-26T16:51:00Z</dcterms:created>
  <dcterms:modified xsi:type="dcterms:W3CDTF">2019-03-26T16:54:00Z</dcterms:modified>
</cp:coreProperties>
</file>